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67CE" w:rsidRDefault="00C40BA4">
      <w:pPr>
        <w:spacing w:after="80"/>
        <w:jc w:val="center"/>
      </w:pPr>
      <w:r>
        <w:rPr>
          <w:b/>
          <w:sz w:val="24"/>
        </w:rPr>
        <w:t>FELADATSOR</w:t>
      </w:r>
    </w:p>
    <w:p w:rsidR="003667CE" w:rsidRDefault="00C40BA4">
      <w:pPr>
        <w:spacing w:after="80"/>
        <w:jc w:val="center"/>
      </w:pPr>
      <w:r>
        <w:rPr>
          <w:b/>
          <w:sz w:val="50"/>
        </w:rPr>
        <w:t>Az áprilisi törvények</w:t>
      </w:r>
    </w:p>
    <w:p w:rsidR="003667CE" w:rsidRDefault="00C40BA4">
      <w:pPr>
        <w:spacing w:after="320"/>
        <w:jc w:val="center"/>
      </w:pPr>
      <w:r>
        <w:rPr>
          <w:i/>
          <w:sz w:val="24"/>
        </w:rPr>
        <w:t>1848 – a polgári átalakulás kezdete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88"/>
        <w:gridCol w:w="2880"/>
        <w:gridCol w:w="2592"/>
      </w:tblGrid>
      <w:tr w:rsidR="003667CE">
        <w:trPr>
          <w:jc w:val="center"/>
        </w:trPr>
        <w:tc>
          <w:tcPr>
            <w:tcW w:w="3888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667CE" w:rsidRDefault="00C40BA4">
            <w:pPr>
              <w:spacing w:after="0"/>
            </w:pPr>
            <w:r>
              <w:rPr>
                <w:sz w:val="20"/>
              </w:rPr>
              <w:t>Név: ____________________</w:t>
            </w:r>
          </w:p>
        </w:tc>
        <w:tc>
          <w:tcPr>
            <w:tcW w:w="2880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667CE" w:rsidRDefault="00C40BA4">
            <w:pPr>
              <w:spacing w:after="0"/>
            </w:pPr>
            <w:r>
              <w:rPr>
                <w:sz w:val="20"/>
              </w:rPr>
              <w:t>Osztály: __________</w:t>
            </w:r>
          </w:p>
        </w:tc>
        <w:tc>
          <w:tcPr>
            <w:tcW w:w="2592" w:type="dxa"/>
            <w:shd w:val="clear" w:color="auto" w:fill="F2F4F7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3667CE" w:rsidRDefault="00C40BA4">
            <w:pPr>
              <w:spacing w:after="0"/>
            </w:pPr>
            <w:r>
              <w:rPr>
                <w:sz w:val="20"/>
              </w:rPr>
              <w:t>Dátum: __________</w:t>
            </w:r>
          </w:p>
        </w:tc>
      </w:tr>
    </w:tbl>
    <w:p w:rsidR="003667CE" w:rsidRDefault="00C40BA4">
      <w:pPr>
        <w:spacing w:after="160"/>
      </w:pPr>
      <w:r>
        <w:rPr>
          <w:i/>
        </w:rPr>
        <w:t>Utasítás: Olvasd el figyelmesen a feladatokat, és válaszolj röviden, lényegre törően!</w:t>
      </w:r>
    </w:p>
    <w:p w:rsidR="003667CE" w:rsidRDefault="00C40BA4">
      <w:pPr>
        <w:pStyle w:val="Cmsor1"/>
      </w:pPr>
      <w:r>
        <w:rPr>
          <w:rFonts w:ascii="Calibri" w:hAnsi="Calibri"/>
        </w:rPr>
        <w:t>1. Egészítsd ki a mondatokat!</w:t>
      </w:r>
    </w:p>
    <w:p w:rsidR="003667CE" w:rsidRDefault="00C40BA4">
      <w:pPr>
        <w:spacing w:after="80"/>
        <w:ind w:left="216"/>
      </w:pPr>
      <w:r>
        <w:rPr>
          <w:b/>
        </w:rPr>
        <w:t xml:space="preserve">a) </w:t>
      </w:r>
      <w:r>
        <w:t>Az</w:t>
      </w:r>
      <w:r>
        <w:t xml:space="preserve"> áprilisi törvényeket 1848. </w:t>
      </w:r>
      <w:proofErr w:type="spellStart"/>
      <w:r>
        <w:t>április</w:t>
      </w:r>
      <w:proofErr w:type="spellEnd"/>
      <w:r>
        <w:t xml:space="preserve"> ___-</w:t>
      </w:r>
      <w:proofErr w:type="spellStart"/>
      <w:r>
        <w:t>é</w:t>
      </w:r>
      <w:r>
        <w:t>n</w:t>
      </w:r>
      <w:proofErr w:type="spellEnd"/>
      <w:r>
        <w:t xml:space="preserve"> </w:t>
      </w:r>
      <w:proofErr w:type="spellStart"/>
      <w:r>
        <w:t>szentesítette</w:t>
      </w:r>
      <w:proofErr w:type="spellEnd"/>
      <w:r>
        <w:t xml:space="preserve"> V. __________ király.</w:t>
      </w:r>
    </w:p>
    <w:p w:rsidR="003667CE" w:rsidRDefault="00C40BA4">
      <w:pPr>
        <w:spacing w:after="80"/>
        <w:ind w:left="216"/>
      </w:pPr>
      <w:r>
        <w:rPr>
          <w:b/>
        </w:rPr>
        <w:t xml:space="preserve">b) </w:t>
      </w:r>
      <w:r>
        <w:t>A törvények elfogadását az __________-i forradalom készítette elő.</w:t>
      </w:r>
    </w:p>
    <w:p w:rsidR="003667CE" w:rsidRDefault="00C40BA4">
      <w:pPr>
        <w:spacing w:after="80"/>
        <w:ind w:left="216"/>
      </w:pPr>
      <w:r>
        <w:rPr>
          <w:b/>
        </w:rPr>
        <w:t xml:space="preserve">c) </w:t>
      </w:r>
      <w:r>
        <w:t>Az áprilisi törvények megszüntették a __________ rendszert.</w:t>
      </w:r>
    </w:p>
    <w:p w:rsidR="003667CE" w:rsidRDefault="00C40BA4">
      <w:pPr>
        <w:spacing w:after="80"/>
        <w:ind w:left="216"/>
      </w:pPr>
      <w:r>
        <w:rPr>
          <w:b/>
        </w:rPr>
        <w:t xml:space="preserve">d) </w:t>
      </w:r>
      <w:r>
        <w:t>Magyarország első felelős kormányának min</w:t>
      </w:r>
      <w:r>
        <w:t>iszterelnöke __________ __________ volt.</w:t>
      </w:r>
    </w:p>
    <w:p w:rsidR="003667CE" w:rsidRDefault="00C40BA4">
      <w:pPr>
        <w:spacing w:after="80"/>
        <w:ind w:left="216"/>
      </w:pPr>
      <w:r>
        <w:rPr>
          <w:b/>
        </w:rPr>
        <w:t xml:space="preserve">e) </w:t>
      </w:r>
      <w:r>
        <w:t>A törvények kimondták a közteherviselés és a __________ eltörlésének elvét.</w:t>
      </w:r>
      <w:bookmarkStart w:id="0" w:name="_GoBack"/>
      <w:bookmarkEnd w:id="0"/>
    </w:p>
    <w:p w:rsidR="003667CE" w:rsidRDefault="00C40BA4">
      <w:pPr>
        <w:pStyle w:val="Cmsor1"/>
      </w:pPr>
      <w:r>
        <w:rPr>
          <w:rFonts w:ascii="Calibri" w:hAnsi="Calibri"/>
        </w:rPr>
        <w:t>2. Párosítsd a fogalmakat a jelentésükkel!</w:t>
      </w:r>
    </w:p>
    <w:p w:rsidR="003667CE" w:rsidRDefault="00C40BA4">
      <w:pPr>
        <w:spacing w:after="60"/>
      </w:pPr>
      <w:r>
        <w:t xml:space="preserve">1. közteherviselés     2. jobbágyfelszabadítás     3. népképviselet     4. felelős kormány   </w:t>
      </w:r>
      <w:r>
        <w:t xml:space="preserve">  5. unió</w:t>
      </w:r>
    </w:p>
    <w:p w:rsidR="003667CE" w:rsidRDefault="00C40BA4">
      <w:pPr>
        <w:spacing w:after="80"/>
        <w:ind w:left="216"/>
      </w:pPr>
      <w:r>
        <w:rPr>
          <w:b/>
        </w:rPr>
        <w:t xml:space="preserve">a) </w:t>
      </w:r>
      <w:r>
        <w:t>Erdély és Magyarország egyesítése</w:t>
      </w:r>
    </w:p>
    <w:p w:rsidR="003667CE" w:rsidRDefault="00C40BA4">
      <w:pPr>
        <w:spacing w:after="80"/>
        <w:ind w:left="216"/>
      </w:pPr>
      <w:r>
        <w:rPr>
          <w:b/>
        </w:rPr>
        <w:t xml:space="preserve">b) </w:t>
      </w:r>
      <w:r>
        <w:t>A kormány az országgyűlésnek felelős</w:t>
      </w:r>
    </w:p>
    <w:p w:rsidR="003667CE" w:rsidRDefault="00C40BA4">
      <w:pPr>
        <w:spacing w:after="80"/>
        <w:ind w:left="216"/>
      </w:pPr>
      <w:r>
        <w:rPr>
          <w:b/>
        </w:rPr>
        <w:t xml:space="preserve">c) </w:t>
      </w:r>
      <w:r>
        <w:t>A nem nemesek is képviselőket választhatnak</w:t>
      </w:r>
    </w:p>
    <w:p w:rsidR="003667CE" w:rsidRDefault="00C40BA4">
      <w:pPr>
        <w:spacing w:after="80"/>
        <w:ind w:left="216"/>
      </w:pPr>
      <w:r>
        <w:rPr>
          <w:b/>
        </w:rPr>
        <w:t xml:space="preserve">d) </w:t>
      </w:r>
      <w:r>
        <w:t>A jobbágyok felszabadítása és a robot megszüntetése</w:t>
      </w:r>
    </w:p>
    <w:p w:rsidR="003667CE" w:rsidRPr="00C40BA4" w:rsidRDefault="00C40BA4">
      <w:pPr>
        <w:spacing w:after="80"/>
        <w:ind w:left="216"/>
        <w:rPr>
          <w:lang w:val="de-DE"/>
        </w:rPr>
      </w:pPr>
      <w:r w:rsidRPr="00C40BA4">
        <w:rPr>
          <w:b/>
          <w:lang w:val="de-DE"/>
        </w:rPr>
        <w:t xml:space="preserve">e) </w:t>
      </w:r>
      <w:proofErr w:type="spellStart"/>
      <w:r w:rsidRPr="00C40BA4">
        <w:rPr>
          <w:lang w:val="de-DE"/>
        </w:rPr>
        <w:t>Mindenki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részt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vesz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az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állami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terhek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viselésében</w:t>
      </w:r>
      <w:proofErr w:type="spellEnd"/>
    </w:p>
    <w:p w:rsidR="003667CE" w:rsidRPr="00C40BA4" w:rsidRDefault="00C40BA4">
      <w:pPr>
        <w:pStyle w:val="Cmsor1"/>
        <w:rPr>
          <w:lang w:val="de-DE"/>
        </w:rPr>
      </w:pPr>
      <w:r w:rsidRPr="00C40BA4">
        <w:rPr>
          <w:rFonts w:ascii="Calibri" w:hAnsi="Calibri"/>
          <w:lang w:val="de-DE"/>
        </w:rPr>
        <w:t xml:space="preserve">3. </w:t>
      </w:r>
      <w:proofErr w:type="spellStart"/>
      <w:r w:rsidRPr="00C40BA4">
        <w:rPr>
          <w:rFonts w:ascii="Calibri" w:hAnsi="Calibri"/>
          <w:lang w:val="de-DE"/>
        </w:rPr>
        <w:t>Igaz</w:t>
      </w:r>
      <w:proofErr w:type="spellEnd"/>
      <w:r w:rsidRPr="00C40BA4">
        <w:rPr>
          <w:rFonts w:ascii="Calibri" w:hAnsi="Calibri"/>
          <w:lang w:val="de-DE"/>
        </w:rPr>
        <w:t xml:space="preserve"> </w:t>
      </w:r>
      <w:proofErr w:type="spellStart"/>
      <w:r w:rsidRPr="00C40BA4">
        <w:rPr>
          <w:rFonts w:ascii="Calibri" w:hAnsi="Calibri"/>
          <w:lang w:val="de-DE"/>
        </w:rPr>
        <w:t>vagy</w:t>
      </w:r>
      <w:proofErr w:type="spellEnd"/>
      <w:r w:rsidRPr="00C40BA4">
        <w:rPr>
          <w:rFonts w:ascii="Calibri" w:hAnsi="Calibri"/>
          <w:lang w:val="de-DE"/>
        </w:rPr>
        <w:t xml:space="preserve"> </w:t>
      </w:r>
      <w:proofErr w:type="spellStart"/>
      <w:r w:rsidRPr="00C40BA4">
        <w:rPr>
          <w:rFonts w:ascii="Calibri" w:hAnsi="Calibri"/>
          <w:lang w:val="de-DE"/>
        </w:rPr>
        <w:t>hamis</w:t>
      </w:r>
      <w:proofErr w:type="spellEnd"/>
      <w:r w:rsidRPr="00C40BA4">
        <w:rPr>
          <w:rFonts w:ascii="Calibri" w:hAnsi="Calibri"/>
          <w:lang w:val="de-DE"/>
        </w:rPr>
        <w:t>?</w:t>
      </w:r>
    </w:p>
    <w:p w:rsidR="003667CE" w:rsidRPr="00C40BA4" w:rsidRDefault="00C40BA4">
      <w:pPr>
        <w:spacing w:after="80"/>
        <w:ind w:left="216"/>
        <w:rPr>
          <w:lang w:val="de-DE"/>
        </w:rPr>
      </w:pPr>
      <w:r w:rsidRPr="00C40BA4">
        <w:rPr>
          <w:b/>
          <w:lang w:val="de-DE"/>
        </w:rPr>
        <w:t xml:space="preserve">a) </w:t>
      </w:r>
      <w:proofErr w:type="spellStart"/>
      <w:r w:rsidRPr="00C40BA4">
        <w:rPr>
          <w:lang w:val="de-DE"/>
        </w:rPr>
        <w:t>Az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áprilisi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törvények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megtartották</w:t>
      </w:r>
      <w:proofErr w:type="spellEnd"/>
      <w:r w:rsidRPr="00C40BA4">
        <w:rPr>
          <w:lang w:val="de-DE"/>
        </w:rPr>
        <w:t xml:space="preserve"> a </w:t>
      </w:r>
      <w:proofErr w:type="spellStart"/>
      <w:r w:rsidRPr="00C40BA4">
        <w:rPr>
          <w:lang w:val="de-DE"/>
        </w:rPr>
        <w:t>rendi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kiváltságokat</w:t>
      </w:r>
      <w:proofErr w:type="spellEnd"/>
      <w:r w:rsidRPr="00C40BA4">
        <w:rPr>
          <w:lang w:val="de-DE"/>
        </w:rPr>
        <w:t>.    (</w:t>
      </w:r>
      <w:proofErr w:type="spellStart"/>
      <w:r w:rsidRPr="00C40BA4">
        <w:rPr>
          <w:lang w:val="de-DE"/>
        </w:rPr>
        <w:t>Igaz</w:t>
      </w:r>
      <w:proofErr w:type="spellEnd"/>
      <w:r w:rsidRPr="00C40BA4">
        <w:rPr>
          <w:lang w:val="de-DE"/>
        </w:rPr>
        <w:t xml:space="preserve"> / Hamis)</w:t>
      </w:r>
    </w:p>
    <w:p w:rsidR="003667CE" w:rsidRDefault="00C40BA4">
      <w:pPr>
        <w:spacing w:after="80"/>
        <w:ind w:left="216"/>
      </w:pPr>
      <w:r w:rsidRPr="00C40BA4">
        <w:rPr>
          <w:b/>
          <w:lang w:val="de-DE"/>
        </w:rPr>
        <w:t xml:space="preserve">b) </w:t>
      </w:r>
      <w:r w:rsidRPr="00C40BA4">
        <w:rPr>
          <w:lang w:val="de-DE"/>
        </w:rPr>
        <w:t xml:space="preserve">A </w:t>
      </w:r>
      <w:proofErr w:type="spellStart"/>
      <w:r w:rsidRPr="00C40BA4">
        <w:rPr>
          <w:lang w:val="de-DE"/>
        </w:rPr>
        <w:t>törvények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bevezették</w:t>
      </w:r>
      <w:proofErr w:type="spellEnd"/>
      <w:r w:rsidRPr="00C40BA4">
        <w:rPr>
          <w:lang w:val="de-DE"/>
        </w:rPr>
        <w:t xml:space="preserve"> a </w:t>
      </w:r>
      <w:proofErr w:type="spellStart"/>
      <w:r w:rsidRPr="00C40BA4">
        <w:rPr>
          <w:lang w:val="de-DE"/>
        </w:rPr>
        <w:t>népképviseleti</w:t>
      </w:r>
      <w:proofErr w:type="spellEnd"/>
      <w:r w:rsidRPr="00C40BA4">
        <w:rPr>
          <w:lang w:val="de-DE"/>
        </w:rPr>
        <w:t xml:space="preserve"> </w:t>
      </w:r>
      <w:proofErr w:type="spellStart"/>
      <w:r w:rsidRPr="00C40BA4">
        <w:rPr>
          <w:lang w:val="de-DE"/>
        </w:rPr>
        <w:t>országgyűlést</w:t>
      </w:r>
      <w:proofErr w:type="spellEnd"/>
      <w:r w:rsidRPr="00C40BA4">
        <w:rPr>
          <w:lang w:val="de-DE"/>
        </w:rPr>
        <w:t xml:space="preserve">.    </w:t>
      </w:r>
      <w:r>
        <w:t>(</w:t>
      </w:r>
      <w:proofErr w:type="spellStart"/>
      <w:r>
        <w:t>Igaz</w:t>
      </w:r>
      <w:proofErr w:type="spellEnd"/>
      <w:r>
        <w:t xml:space="preserve"> / </w:t>
      </w:r>
      <w:proofErr w:type="spellStart"/>
      <w:r>
        <w:t>Hamis</w:t>
      </w:r>
      <w:proofErr w:type="spellEnd"/>
      <w:r>
        <w:t>)</w:t>
      </w:r>
    </w:p>
    <w:p w:rsidR="003667CE" w:rsidRDefault="00C40BA4">
      <w:pPr>
        <w:spacing w:after="80"/>
        <w:ind w:left="216"/>
      </w:pPr>
      <w:r>
        <w:rPr>
          <w:b/>
        </w:rPr>
        <w:t xml:space="preserve">c) </w:t>
      </w:r>
      <w:r>
        <w:t>A jobbágyoknak ezután is robotot kellett teljesíteniük.    (Igaz / Hamis)</w:t>
      </w:r>
    </w:p>
    <w:p w:rsidR="003667CE" w:rsidRDefault="00C40BA4">
      <w:pPr>
        <w:spacing w:after="80"/>
        <w:ind w:left="216"/>
      </w:pPr>
      <w:r>
        <w:rPr>
          <w:b/>
        </w:rPr>
        <w:t xml:space="preserve">d) </w:t>
      </w:r>
      <w:r>
        <w:t xml:space="preserve">Az áprilisi </w:t>
      </w:r>
      <w:r>
        <w:t>törvények biztosították a sajtószabadságot.    (Igaz / Hamis)</w:t>
      </w:r>
    </w:p>
    <w:p w:rsidR="003667CE" w:rsidRDefault="00C40BA4">
      <w:pPr>
        <w:spacing w:after="80"/>
        <w:ind w:left="216"/>
      </w:pPr>
      <w:r>
        <w:rPr>
          <w:b/>
        </w:rPr>
        <w:t xml:space="preserve">e) </w:t>
      </w:r>
      <w:r>
        <w:t>Magyarország önálló, felelős kormányt kapott.    (Igaz / Hamis)</w:t>
      </w:r>
    </w:p>
    <w:p w:rsidR="003667CE" w:rsidRDefault="00C40BA4">
      <w:pPr>
        <w:pStyle w:val="Cmsor1"/>
      </w:pPr>
      <w:r>
        <w:rPr>
          <w:rFonts w:ascii="Calibri" w:hAnsi="Calibri"/>
        </w:rPr>
        <w:t>4. Forráselemzés – sajtószabadság</w:t>
      </w:r>
    </w:p>
    <w:p w:rsidR="003667CE" w:rsidRDefault="00C40BA4">
      <w:pPr>
        <w:spacing w:after="60"/>
      </w:pPr>
      <w:r>
        <w:rPr>
          <w:b/>
        </w:rPr>
        <w:t>Olvasd el a forrásrészletet!</w:t>
      </w:r>
    </w:p>
    <w:p w:rsidR="003667CE" w:rsidRDefault="00C40BA4">
      <w:pPr>
        <w:spacing w:after="60"/>
        <w:ind w:left="432"/>
      </w:pPr>
      <w:r>
        <w:rPr>
          <w:i/>
        </w:rPr>
        <w:t>„A sajtó szabad. Gondolatát és véleményét mindenki szabadon közö</w:t>
      </w:r>
      <w:r>
        <w:rPr>
          <w:i/>
        </w:rPr>
        <w:t>lheti és terjesztheti, előzetes engedély nélkül.”</w:t>
      </w:r>
    </w:p>
    <w:p w:rsidR="003667CE" w:rsidRDefault="00C40BA4">
      <w:r>
        <w:rPr>
          <w:i/>
          <w:sz w:val="18"/>
        </w:rPr>
        <w:t>A forrás az 1848-as sajtótörvény alapján készült, rövidített változat.</w:t>
      </w:r>
    </w:p>
    <w:p w:rsidR="003667CE" w:rsidRDefault="00C40BA4">
      <w:pPr>
        <w:spacing w:after="80"/>
        <w:ind w:left="216"/>
      </w:pPr>
      <w:r>
        <w:rPr>
          <w:b/>
        </w:rPr>
        <w:t xml:space="preserve">a) </w:t>
      </w:r>
      <w:r>
        <w:t>Melyik alapvető szabadságjogról szól a forrás?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lastRenderedPageBreak/>
        <w:t>________________________________________________________________________________</w:t>
      </w:r>
    </w:p>
    <w:p w:rsidR="003667CE" w:rsidRDefault="00C40BA4">
      <w:pPr>
        <w:spacing w:after="80"/>
        <w:ind w:left="216"/>
      </w:pPr>
      <w:r>
        <w:rPr>
          <w:b/>
        </w:rPr>
        <w:t xml:space="preserve">b) </w:t>
      </w:r>
      <w:r>
        <w:t>M</w:t>
      </w:r>
      <w:r>
        <w:t>ilyen korábbi korlátozást szüntetett meg ez a rendelkezés?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________________________________________________________________________________</w:t>
      </w:r>
    </w:p>
    <w:p w:rsidR="003667CE" w:rsidRDefault="00C40BA4">
      <w:pPr>
        <w:spacing w:after="80"/>
        <w:ind w:left="216"/>
      </w:pPr>
      <w:r>
        <w:rPr>
          <w:b/>
        </w:rPr>
        <w:t xml:space="preserve">c) </w:t>
      </w:r>
      <w:r>
        <w:t>Miért volt fontos a sajtószabadság a reformkor és az 1848-as forradalom idején?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_________________________________</w:t>
      </w:r>
      <w:r>
        <w:rPr>
          <w:color w:val="9CA3AF"/>
          <w:sz w:val="20"/>
        </w:rPr>
        <w:t>_______________________________________________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________________________________________________________________________________</w:t>
      </w:r>
    </w:p>
    <w:p w:rsidR="003667CE" w:rsidRDefault="00C40BA4">
      <w:pPr>
        <w:spacing w:after="80"/>
        <w:ind w:left="216"/>
      </w:pPr>
      <w:r>
        <w:rPr>
          <w:b/>
        </w:rPr>
        <w:t xml:space="preserve">d) </w:t>
      </w:r>
      <w:r>
        <w:t>Nevezz meg egy olyan újságot vagy kiadványt, amely az 1848-as eseményekhez kapcsolódott!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___________________________________</w:t>
      </w:r>
      <w:r>
        <w:rPr>
          <w:color w:val="9CA3AF"/>
          <w:sz w:val="20"/>
        </w:rPr>
        <w:t>_____________________________________________</w:t>
      </w:r>
    </w:p>
    <w:p w:rsidR="003667CE" w:rsidRDefault="00C40BA4">
      <w:pPr>
        <w:pStyle w:val="Cmsor1"/>
      </w:pPr>
      <w:r>
        <w:rPr>
          <w:rFonts w:ascii="Calibri" w:hAnsi="Calibri"/>
        </w:rPr>
        <w:t>5. Rövid válaszok</w:t>
      </w:r>
    </w:p>
    <w:p w:rsidR="003667CE" w:rsidRDefault="00C40BA4">
      <w:pPr>
        <w:spacing w:after="80"/>
        <w:ind w:left="216"/>
      </w:pPr>
      <w:r>
        <w:rPr>
          <w:b/>
        </w:rPr>
        <w:t xml:space="preserve">a) </w:t>
      </w:r>
      <w:r>
        <w:t>Miért volt jelentős a közteherviselés bevezetése?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________________________________________________________________________________</w:t>
      </w:r>
    </w:p>
    <w:p w:rsidR="003667CE" w:rsidRDefault="00C40BA4">
      <w:pPr>
        <w:spacing w:after="80"/>
        <w:ind w:left="216"/>
      </w:pPr>
      <w:r>
        <w:rPr>
          <w:b/>
        </w:rPr>
        <w:t xml:space="preserve">b) </w:t>
      </w:r>
      <w:r>
        <w:t>Mit jelentett a törvény előtti egyenlőség?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________________________________________________________________________________</w:t>
      </w:r>
    </w:p>
    <w:p w:rsidR="003667CE" w:rsidRDefault="00C40BA4">
      <w:pPr>
        <w:spacing w:after="80"/>
        <w:ind w:left="216"/>
      </w:pPr>
      <w:r>
        <w:rPr>
          <w:b/>
        </w:rPr>
        <w:t xml:space="preserve">c) </w:t>
      </w:r>
      <w:r>
        <w:t>Miért számított történelmi változásnak a népképviseleti országgyűlés bevezetése?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________________________________________________________________________________</w:t>
      </w:r>
    </w:p>
    <w:p w:rsidR="003667CE" w:rsidRDefault="00C40BA4">
      <w:pPr>
        <w:spacing w:after="80"/>
        <w:ind w:left="216"/>
      </w:pPr>
      <w:r>
        <w:rPr>
          <w:b/>
        </w:rPr>
        <w:t xml:space="preserve">d) </w:t>
      </w:r>
      <w:r>
        <w:t xml:space="preserve">Nevezz </w:t>
      </w:r>
      <w:r>
        <w:t>meg két olyan jogot vagy változást, amelyet az áprilisi törvények biztosítottak!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________________________________________________________________________________</w:t>
      </w:r>
    </w:p>
    <w:p w:rsidR="003667CE" w:rsidRDefault="00C40BA4">
      <w:pPr>
        <w:pStyle w:val="Cmsor1"/>
      </w:pPr>
      <w:r>
        <w:rPr>
          <w:rFonts w:ascii="Calibri" w:hAnsi="Calibri"/>
        </w:rPr>
        <w:t>6. Forráselemzés – közteherviselés</w:t>
      </w:r>
    </w:p>
    <w:p w:rsidR="003667CE" w:rsidRDefault="00C40BA4">
      <w:pPr>
        <w:spacing w:after="60"/>
      </w:pPr>
      <w:r>
        <w:rPr>
          <w:b/>
        </w:rPr>
        <w:t>Olvasd el a forrásrészletet!</w:t>
      </w:r>
    </w:p>
    <w:p w:rsidR="003667CE" w:rsidRDefault="00C40BA4">
      <w:pPr>
        <w:spacing w:after="100"/>
        <w:ind w:left="432"/>
      </w:pPr>
      <w:r>
        <w:rPr>
          <w:i/>
        </w:rPr>
        <w:t xml:space="preserve">„A hon lakosai minden </w:t>
      </w:r>
      <w:r>
        <w:rPr>
          <w:i/>
        </w:rPr>
        <w:t>közterheket különbség nélkül egyenlően viselik.”</w:t>
      </w:r>
    </w:p>
    <w:p w:rsidR="003667CE" w:rsidRDefault="00C40BA4">
      <w:pPr>
        <w:spacing w:after="80"/>
        <w:ind w:left="216"/>
      </w:pPr>
      <w:r>
        <w:rPr>
          <w:b/>
        </w:rPr>
        <w:t xml:space="preserve">a) </w:t>
      </w:r>
      <w:r>
        <w:t>Melyik alapelvet fogalmazza meg az idézet?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________________________________________________________________________________</w:t>
      </w:r>
    </w:p>
    <w:p w:rsidR="003667CE" w:rsidRDefault="00C40BA4">
      <w:pPr>
        <w:spacing w:after="80"/>
        <w:ind w:left="216"/>
      </w:pPr>
      <w:r>
        <w:rPr>
          <w:b/>
        </w:rPr>
        <w:t xml:space="preserve">b) </w:t>
      </w:r>
      <w:r>
        <w:t>Milyen korábbi társadalmi különbséget szüntetett meg ez az elv?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</w:t>
      </w:r>
      <w:r>
        <w:rPr>
          <w:color w:val="9CA3AF"/>
          <w:sz w:val="20"/>
        </w:rPr>
        <w:t>___________________________________________________________________</w:t>
      </w:r>
    </w:p>
    <w:p w:rsidR="003667CE" w:rsidRDefault="00C40BA4">
      <w:pPr>
        <w:spacing w:after="80"/>
        <w:ind w:left="216"/>
      </w:pPr>
      <w:r>
        <w:rPr>
          <w:b/>
        </w:rPr>
        <w:t xml:space="preserve">c) </w:t>
      </w:r>
      <w:r>
        <w:t>Miért volt ez fontos a polgári átalakulás szempontjából?</w:t>
      </w:r>
    </w:p>
    <w:p w:rsidR="003667CE" w:rsidRDefault="00C40BA4">
      <w:pPr>
        <w:spacing w:after="40"/>
        <w:ind w:left="216"/>
      </w:pPr>
      <w:r>
        <w:rPr>
          <w:color w:val="9CA3AF"/>
          <w:sz w:val="20"/>
        </w:rPr>
        <w:t>________________________________________________________________________________</w:t>
      </w:r>
    </w:p>
    <w:p w:rsidR="003667CE" w:rsidRDefault="00C40BA4">
      <w:pPr>
        <w:pStyle w:val="Cmsor1"/>
      </w:pPr>
      <w:r>
        <w:rPr>
          <w:rFonts w:ascii="Calibri" w:hAnsi="Calibri"/>
        </w:rPr>
        <w:t>7. Időrendi feladat</w:t>
      </w:r>
    </w:p>
    <w:p w:rsidR="003667CE" w:rsidRDefault="00C40BA4">
      <w:r>
        <w:t>Tedd időrendbe az események</w:t>
      </w:r>
      <w:r>
        <w:t>et! Írj 1–4-ig terjedő számokat a sorok elé.</w:t>
      </w:r>
    </w:p>
    <w:p w:rsidR="003667CE" w:rsidRDefault="00C40BA4">
      <w:pPr>
        <w:spacing w:after="80"/>
        <w:ind w:left="216"/>
      </w:pPr>
      <w:r>
        <w:rPr>
          <w:b/>
        </w:rPr>
        <w:t xml:space="preserve">___ </w:t>
      </w:r>
      <w:r>
        <w:t>Az áprilisi törvények szentesítése</w:t>
      </w:r>
    </w:p>
    <w:p w:rsidR="003667CE" w:rsidRDefault="00C40BA4">
      <w:pPr>
        <w:spacing w:after="80"/>
        <w:ind w:left="216"/>
      </w:pPr>
      <w:r>
        <w:rPr>
          <w:b/>
        </w:rPr>
        <w:t xml:space="preserve">___ </w:t>
      </w:r>
      <w:r>
        <w:t>Az 1848. március 15-i forradalom</w:t>
      </w:r>
    </w:p>
    <w:p w:rsidR="003667CE" w:rsidRDefault="00C40BA4">
      <w:pPr>
        <w:spacing w:after="80"/>
        <w:ind w:left="216"/>
      </w:pPr>
      <w:r>
        <w:rPr>
          <w:b/>
        </w:rPr>
        <w:t xml:space="preserve">___ </w:t>
      </w:r>
      <w:r>
        <w:t>Az első felelős magyar kormány megalakulása</w:t>
      </w:r>
    </w:p>
    <w:p w:rsidR="003667CE" w:rsidRDefault="00C40BA4">
      <w:pPr>
        <w:spacing w:after="80"/>
        <w:ind w:left="216"/>
      </w:pPr>
      <w:r>
        <w:rPr>
          <w:b/>
        </w:rPr>
        <w:t xml:space="preserve">___ </w:t>
      </w:r>
      <w:r>
        <w:t>A pozsonyi országgyűlés reformkövetelései</w:t>
      </w:r>
    </w:p>
    <w:p w:rsidR="003667CE" w:rsidRDefault="00C40BA4">
      <w:r>
        <w:br w:type="page"/>
      </w:r>
    </w:p>
    <w:p w:rsidR="003667CE" w:rsidRDefault="00C40BA4">
      <w:pPr>
        <w:spacing w:after="240"/>
        <w:jc w:val="center"/>
      </w:pPr>
      <w:r>
        <w:rPr>
          <w:b/>
          <w:sz w:val="40"/>
        </w:rPr>
        <w:lastRenderedPageBreak/>
        <w:t>MEGOLDÓKULCS</w:t>
      </w:r>
    </w:p>
    <w:p w:rsidR="003667CE" w:rsidRDefault="00C40BA4">
      <w:pPr>
        <w:pStyle w:val="Cmsor2"/>
      </w:pPr>
      <w:r>
        <w:rPr>
          <w:rFonts w:ascii="Calibri" w:hAnsi="Calibri"/>
        </w:rPr>
        <w:t xml:space="preserve">1. Egészítsd ki a </w:t>
      </w:r>
      <w:r>
        <w:rPr>
          <w:rFonts w:ascii="Calibri" w:hAnsi="Calibri"/>
        </w:rPr>
        <w:t>mondatokat!</w:t>
      </w:r>
    </w:p>
    <w:p w:rsidR="003667CE" w:rsidRDefault="00C40BA4">
      <w:pPr>
        <w:spacing w:after="60"/>
      </w:pPr>
      <w:r>
        <w:t>a) 11., Ferdinánd</w:t>
      </w:r>
    </w:p>
    <w:p w:rsidR="003667CE" w:rsidRDefault="00C40BA4">
      <w:pPr>
        <w:spacing w:after="60"/>
      </w:pPr>
      <w:r>
        <w:t>b) március 15-i</w:t>
      </w:r>
    </w:p>
    <w:p w:rsidR="003667CE" w:rsidRDefault="00C40BA4">
      <w:pPr>
        <w:spacing w:after="60"/>
      </w:pPr>
      <w:r>
        <w:t>c) rendi</w:t>
      </w:r>
    </w:p>
    <w:p w:rsidR="003667CE" w:rsidRDefault="00C40BA4">
      <w:pPr>
        <w:spacing w:after="60"/>
      </w:pPr>
      <w:r>
        <w:t>d) Batthyány Lajos</w:t>
      </w:r>
    </w:p>
    <w:p w:rsidR="003667CE" w:rsidRDefault="00C40BA4">
      <w:pPr>
        <w:spacing w:after="60"/>
      </w:pPr>
      <w:r>
        <w:t>e) jobbágyság / jobbágyi szolgáltatások</w:t>
      </w:r>
    </w:p>
    <w:p w:rsidR="003667CE" w:rsidRDefault="00C40BA4">
      <w:pPr>
        <w:pStyle w:val="Cmsor2"/>
      </w:pPr>
      <w:r>
        <w:rPr>
          <w:rFonts w:ascii="Calibri" w:hAnsi="Calibri"/>
        </w:rPr>
        <w:t>2. Párosítás</w:t>
      </w:r>
    </w:p>
    <w:p w:rsidR="003667CE" w:rsidRDefault="00C40BA4">
      <w:pPr>
        <w:spacing w:after="60"/>
      </w:pPr>
      <w:r>
        <w:t>1–e, 2–d, 3–c, 4–b, 5–a</w:t>
      </w:r>
    </w:p>
    <w:p w:rsidR="003667CE" w:rsidRDefault="00C40BA4">
      <w:pPr>
        <w:pStyle w:val="Cmsor2"/>
      </w:pPr>
      <w:r>
        <w:rPr>
          <w:rFonts w:ascii="Calibri" w:hAnsi="Calibri"/>
        </w:rPr>
        <w:t>3. Igaz vagy hamis?</w:t>
      </w:r>
    </w:p>
    <w:p w:rsidR="003667CE" w:rsidRDefault="00C40BA4">
      <w:pPr>
        <w:spacing w:after="60"/>
      </w:pPr>
      <w:r>
        <w:t>a) Hamis</w:t>
      </w:r>
    </w:p>
    <w:p w:rsidR="003667CE" w:rsidRDefault="00C40BA4">
      <w:pPr>
        <w:spacing w:after="60"/>
      </w:pPr>
      <w:r>
        <w:t>b) Igaz</w:t>
      </w:r>
    </w:p>
    <w:p w:rsidR="003667CE" w:rsidRDefault="00C40BA4">
      <w:pPr>
        <w:spacing w:after="60"/>
      </w:pPr>
      <w:r>
        <w:t>c) Hamis</w:t>
      </w:r>
    </w:p>
    <w:p w:rsidR="003667CE" w:rsidRDefault="00C40BA4">
      <w:pPr>
        <w:spacing w:after="60"/>
      </w:pPr>
      <w:r>
        <w:t>d) Igaz</w:t>
      </w:r>
    </w:p>
    <w:p w:rsidR="003667CE" w:rsidRDefault="00C40BA4">
      <w:pPr>
        <w:spacing w:after="60"/>
      </w:pPr>
      <w:r>
        <w:t>e) Igaz</w:t>
      </w:r>
    </w:p>
    <w:p w:rsidR="003667CE" w:rsidRDefault="00C40BA4">
      <w:pPr>
        <w:pStyle w:val="Cmsor2"/>
      </w:pPr>
      <w:r>
        <w:rPr>
          <w:rFonts w:ascii="Calibri" w:hAnsi="Calibri"/>
        </w:rPr>
        <w:t>4. Forráselemzés – sajtószabadság</w:t>
      </w:r>
    </w:p>
    <w:p w:rsidR="003667CE" w:rsidRDefault="00C40BA4">
      <w:pPr>
        <w:spacing w:after="60"/>
      </w:pPr>
      <w:r>
        <w:t xml:space="preserve">a) A </w:t>
      </w:r>
      <w:r>
        <w:t>sajtó szabadságáról / a szólásszabadságról.</w:t>
      </w:r>
    </w:p>
    <w:p w:rsidR="003667CE" w:rsidRDefault="00C40BA4">
      <w:pPr>
        <w:spacing w:after="60"/>
      </w:pPr>
      <w:r>
        <w:t>b) Az előzetes cenzúrát.</w:t>
      </w:r>
    </w:p>
    <w:p w:rsidR="003667CE" w:rsidRDefault="00C40BA4">
      <w:pPr>
        <w:spacing w:after="60"/>
      </w:pPr>
      <w:r>
        <w:t>c) Lehetővé tette a politikai vélemények szabad terjesztését és a közvélemény formálását.</w:t>
      </w:r>
    </w:p>
    <w:p w:rsidR="003667CE" w:rsidRDefault="00C40BA4">
      <w:pPr>
        <w:spacing w:after="60"/>
      </w:pPr>
      <w:r>
        <w:t>d) Például: Pesti Hírlap vagy Márczius Tizenötödike.</w:t>
      </w:r>
    </w:p>
    <w:p w:rsidR="003667CE" w:rsidRDefault="00C40BA4">
      <w:pPr>
        <w:pStyle w:val="Cmsor2"/>
      </w:pPr>
      <w:r>
        <w:rPr>
          <w:rFonts w:ascii="Calibri" w:hAnsi="Calibri"/>
        </w:rPr>
        <w:t>5. Rövid válaszok</w:t>
      </w:r>
    </w:p>
    <w:p w:rsidR="003667CE" w:rsidRDefault="00C40BA4">
      <w:pPr>
        <w:spacing w:after="60"/>
      </w:pPr>
      <w:r>
        <w:t>Lehetséges válaszok: a köz</w:t>
      </w:r>
      <w:r>
        <w:t>teherviselés felszámolta a nemesség adómentességét; a törvény előtti egyenlőség megszüntette a rendi jogkülönbségeket; a népképviselet szélesebb társadalmi részvételt biztosított; további példák: jobbágyfelszabadítás, sajtószabadság, felelős kormány.</w:t>
      </w:r>
    </w:p>
    <w:p w:rsidR="003667CE" w:rsidRDefault="00C40BA4">
      <w:pPr>
        <w:pStyle w:val="Cmsor2"/>
      </w:pPr>
      <w:r>
        <w:rPr>
          <w:rFonts w:ascii="Calibri" w:hAnsi="Calibri"/>
        </w:rPr>
        <w:t>6. Fo</w:t>
      </w:r>
      <w:r>
        <w:rPr>
          <w:rFonts w:ascii="Calibri" w:hAnsi="Calibri"/>
        </w:rPr>
        <w:t>rráselemzés – közteherviselés</w:t>
      </w:r>
    </w:p>
    <w:p w:rsidR="003667CE" w:rsidRDefault="00C40BA4">
      <w:pPr>
        <w:spacing w:after="60"/>
      </w:pPr>
      <w:r>
        <w:t>a) A közteherviselés elvét.</w:t>
      </w:r>
    </w:p>
    <w:p w:rsidR="003667CE" w:rsidRDefault="00C40BA4">
      <w:pPr>
        <w:spacing w:after="60"/>
      </w:pPr>
      <w:r>
        <w:t>b) A nemesség adómentességét.</w:t>
      </w:r>
    </w:p>
    <w:p w:rsidR="003667CE" w:rsidRDefault="00C40BA4">
      <w:pPr>
        <w:spacing w:after="60"/>
      </w:pPr>
      <w:r>
        <w:t>c) Hozzájárult a rendi társadalom felszámolásához és a polgári társadalom kialakulásához.</w:t>
      </w:r>
    </w:p>
    <w:p w:rsidR="003667CE" w:rsidRDefault="00C40BA4">
      <w:pPr>
        <w:pStyle w:val="Cmsor2"/>
      </w:pPr>
      <w:r>
        <w:rPr>
          <w:rFonts w:ascii="Calibri" w:hAnsi="Calibri"/>
        </w:rPr>
        <w:t>7. Időrendi feladat</w:t>
      </w:r>
    </w:p>
    <w:p w:rsidR="003667CE" w:rsidRDefault="00C40BA4">
      <w:pPr>
        <w:spacing w:after="60"/>
      </w:pPr>
      <w:r>
        <w:t xml:space="preserve">1. A pozsonyi országgyűlés reformkövetelései; 2. Az 1848. </w:t>
      </w:r>
      <w:r>
        <w:t>március 15-i forradalom; 3. Az első felelős magyar kormány megalakulása; 4. Az áprilisi törvények szentesítése.</w:t>
      </w:r>
    </w:p>
    <w:sectPr w:rsidR="003667CE" w:rsidSect="00034616">
      <w:headerReference w:type="default" r:id="rId8"/>
      <w:footerReference w:type="default" r:id="rId9"/>
      <w:pgSz w:w="12240" w:h="15840"/>
      <w:pgMar w:top="1152" w:right="1296" w:bottom="1080" w:left="1296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40BA4">
      <w:pPr>
        <w:spacing w:after="0" w:line="240" w:lineRule="auto"/>
      </w:pPr>
      <w:r>
        <w:separator/>
      </w:r>
    </w:p>
  </w:endnote>
  <w:endnote w:type="continuationSeparator" w:id="0">
    <w:p w:rsidR="00000000" w:rsidRDefault="00C4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7CE" w:rsidRDefault="00C40BA4">
    <w:pPr>
      <w:pStyle w:val="llb"/>
      <w:jc w:val="center"/>
    </w:pPr>
    <w:r>
      <w:rPr>
        <w:color w:val="6B7280"/>
        <w:sz w:val="18"/>
      </w:rPr>
      <w:t>Feladatsor az áprilisi törvényekről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40BA4">
      <w:pPr>
        <w:spacing w:after="0" w:line="240" w:lineRule="auto"/>
      </w:pPr>
      <w:r>
        <w:separator/>
      </w:r>
    </w:p>
  </w:footnote>
  <w:footnote w:type="continuationSeparator" w:id="0">
    <w:p w:rsidR="00000000" w:rsidRDefault="00C40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7CE" w:rsidRDefault="00C40BA4">
    <w:pPr>
      <w:pStyle w:val="lfej"/>
      <w:jc w:val="right"/>
    </w:pPr>
    <w:r>
      <w:rPr>
        <w:color w:val="6B7280"/>
        <w:sz w:val="18"/>
      </w:rPr>
      <w:t>Történelem – 1848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67CE"/>
    <w:rsid w:val="00AA1D8D"/>
    <w:rsid w:val="00B47730"/>
    <w:rsid w:val="00C40BA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BBDCA"/>
  <w14:defaultImageDpi w14:val="300"/>
  <w15:docId w15:val="{D7E6FD97-DBAC-415B-A9E0-A0CBD6D8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693F"/>
    <w:pPr>
      <w:spacing w:after="120"/>
    </w:pPr>
    <w:rPr>
      <w:rFonts w:ascii="Calibri" w:hAnsi="Calibri"/>
      <w:color w:val="1F2937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/>
      <w:b/>
      <w:bCs/>
      <w:color w:val="1F4D78"/>
      <w:sz w:val="3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2E74B5"/>
      <w:sz w:val="24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2CDF30-9A2B-43FF-97FB-9D903020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625</Words>
  <Characters>4314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Feladatsor az áprilisi törvényekről</dc:title>
  <dc:subject>Történelem – 1848</dc:subject>
  <dc:creator>python-docx</dc:creator>
  <cp:keywords/>
  <dc:description>generated by python-docx</dc:description>
  <cp:lastModifiedBy>Zsuzsa</cp:lastModifiedBy>
  <cp:revision>2</cp:revision>
  <dcterms:created xsi:type="dcterms:W3CDTF">2013-12-23T23:15:00Z</dcterms:created>
  <dcterms:modified xsi:type="dcterms:W3CDTF">2026-09-04T06:25:00Z</dcterms:modified>
  <cp:category/>
</cp:coreProperties>
</file>