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A reformáció irodalma Magyarországon</w:t>
      </w:r>
    </w:p>
    <w:p>
      <w:r>
        <w:t>A reformáció irodalma Magyarországon</w:t>
        <w:br/>
        <w:br/>
        <w:t>A reformáció a 16. század egyik legjelentősebb vallási és kulturális mozgalma volt Európában. Kiindulópontját az jelentette, hogy Martin Luther 1517-ben közzétette tételeit, amelyekben bírálta a katolikus egyház egyes tanításait és gyakorlatait. A reformáció gyorsan elterjedt Európa számos országában, így Magyarországon is. A vallási megújulás jelentős hatást gyakorolt a magyar művelődésre, az oktatásra, a könyvnyomtatás fejlődésére és az irodalomra.</w:t>
        <w:br/>
        <w:br/>
        <w:t>A 16. századi Magyarország történelmi helyzete kedvezett az új eszmék terjedésének. Az ország a mohácsi csata után három részre szakadt, ami meggyengítette a katolikus egyház korábbi befolyását. A reformáció tanításai főként a városok polgárai, a nemesség és a műveltebb rétegek körében terjedtek el. Magyarországon elsősorban a lutheránus és a kálvinista irányzat vált meghatározóvá.</w:t>
        <w:br/>
        <w:br/>
        <w:t>A reformáció egyik legfontosabb célja az volt, hogy a hívők saját nyelvükön olvashassák a Bibliát és a vallásos műveket. Ezért különösen nagy jelentősége lett az anyanyelv használatának. A magyar nyelvű irodalom fejlődésében kiemelkedő szerepet játszottak a bibliafordítások, az egyházi énekek és a hitvitázó művek. Az írók és prédikátorok arra törekedtek, hogy a vallási tanításokat minél több ember számára érthetővé tegyék.</w:t>
        <w:br/>
        <w:br/>
        <w:t>A reformáció korának egyik legjelentősebb magyar alkotója Bornemisza Péter volt. Műveiben vallási kérdésekkel, erkölcsi problémákkal és a kor társadalmi gondjaival foglalkozott. Prédikációi és írásai egyszerre szolgálták a hit terjesztését és az olvasók nevelését. Nyelvezete gazdag és kifejező volt, ezért fontos szerepet játszott a magyar irodalmi nyelv fejlődésében.</w:t>
        <w:br/>
        <w:br/>
        <w:t>A korszak másik jelentős alakja Heltai Gáspár, aki íróként, fordítóként és nyomdászként is maradandót alkotott. Kolozsváron működő nyomdája fontos központja lett a magyar nyelvű könyvkiadásnak. Munkássága hozzájárult ahhoz, hogy egyre több magyar nyelvű könyv jusson el az olvasókhoz. Meséi, krónikái és vallásos művei a korszak jelentős alkotásai közé tartoznak.</w:t>
        <w:br/>
        <w:br/>
        <w:t>A reformáció irodalmának egyik legfontosabb műfaja a hitvitázó irodalom volt. Ezekben a művekben a különböző vallási irányzatok képviselői érvekkel próbálták bizonyítani saját tanításaik igazát. A hitviták gyakran nyomtatásban is megjelentek, így széles körben ismertté váltak. A műfaj fejlődése hozzájárult az érvelő próza és a magyar nyelv gazdagodásához.</w:t>
        <w:br/>
        <w:br/>
        <w:t>Szintén jelentős szerepet kaptak az egyházi énekek. A protestáns gyülekezetekben a hívek aktívan részt vettek az éneklésben, ezért sok magyar nyelvű zsoltár és dicséret született. Ezek az énekek nemcsak vallási célokat szolgáltak, hanem az anyanyelvi kultúra fejlődését is elősegítették. Az énekeskönyvek a korszak legelterjedtebb kiadványai közé tartoztak.</w:t>
        <w:br/>
        <w:br/>
        <w:t>A magyar reformáció egyik legnagyobb eredménye a teljes magyar nyelvű Biblia megjelenése volt. Ezt Károli Gáspár és munkatársai készítették el. A fordítás 1590-ben jelent meg, és Vizsolyi Biblia néven vált ismertté. A mű nemcsak vallási szempontból jelentős, hanem a magyar nyelv fejlődésére is nagy hatást gyakorolt. Szókincse, mondatszerkesztése és stílusa évszázadokon át mintául szolgált az írók számára.</w:t>
        <w:br/>
        <w:br/>
        <w:t>A reformáció irodalma tehát nem csupán vallási mozgalomhoz kapcsolódó alkotások összessége volt. Jelentős szerepet játszott a magyar nyelv fejlődésében, az olvasáskultúra terjedésében és a könyvnyomtatás elterjedésében. A korszak írói, prédikátorai és fordítói hozzájárultak ahhoz, hogy a magyar nyelv az irodalom és a tudomány művelésének fontos eszközévé váljon. A reformáció öröksége ma is jelen van a magyar kultúrában, hiszen számos irodalmi és nyelvi értékünk gyökerei ehhez a korszakhoz vezethetők vissza.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