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337" w:rsidRPr="000C0337" w:rsidRDefault="000C0337" w:rsidP="000C033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ÓRATERV: Hálózati kártyák jellemzői és konfigurálása</w:t>
      </w:r>
    </w:p>
    <w:p w:rsidR="000C0337" w:rsidRPr="000C0337" w:rsidRDefault="000C0337" w:rsidP="000C033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Korosztály: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Középiskola (informatikai szakág/ágazati képzés)</w:t>
      </w:r>
    </w:p>
    <w:p w:rsidR="000C0337" w:rsidRPr="000C0337" w:rsidRDefault="000C0337" w:rsidP="000C033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Időtartam: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45 perc</w:t>
      </w:r>
    </w:p>
    <w:p w:rsidR="000C0337" w:rsidRPr="000C0337" w:rsidRDefault="000C0337" w:rsidP="000C033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Eszközigény: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Kivetítő, hálózati kártyák (dedikált PCI/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PCIe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>), UTP kábelek, UTP kábeltesztelő, számítógépes labor parancssorral és hálózati beállítási jogosultsággal (pp. 2, 4-5, 10).</w:t>
      </w:r>
    </w:p>
    <w:p w:rsidR="000C0337" w:rsidRPr="000C0337" w:rsidRDefault="000C0337" w:rsidP="000C03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C033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0C0337" w:rsidRPr="000C0337" w:rsidRDefault="000C0337" w:rsidP="000C033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1. Az óra menete és időbeosztása</w:t>
      </w:r>
    </w:p>
    <w:p w:rsidR="000C0337" w:rsidRPr="000C0337" w:rsidRDefault="000C0337" w:rsidP="000C033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I. Bevezető rész (5 perc)</w:t>
      </w:r>
    </w:p>
    <w:p w:rsidR="000C0337" w:rsidRPr="000C0337" w:rsidRDefault="000C0337" w:rsidP="000C033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Óra eleji adminisztráció: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Hiányzók jelentése, figyelemfelkeltés.</w:t>
      </w:r>
    </w:p>
    <w:p w:rsidR="000C0337" w:rsidRPr="000C0337" w:rsidRDefault="000C0337" w:rsidP="000C033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Motiváció: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Hogyan kapcsolódik a gépünk az internetre? Mi történik, ha nincs net? A hálózati kártya (NIC) szerepének tisztázása (p. 1).</w:t>
      </w:r>
    </w:p>
    <w:p w:rsidR="000C0337" w:rsidRPr="000C0337" w:rsidRDefault="000C0337" w:rsidP="000C033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Célkitűzés: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A mai órán megismerjük a hálózati kártyák fizikai és logikai jellemzőit, megtanuljuk konfigurálni és tesztelni őket (pp. 2, 4-5, 8).</w:t>
      </w:r>
    </w:p>
    <w:p w:rsidR="000C0337" w:rsidRPr="000C0337" w:rsidRDefault="000C0337" w:rsidP="000C033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II. Új tananyag feldolgozása (20 perc)</w:t>
      </w:r>
    </w:p>
    <w:p w:rsidR="000C0337" w:rsidRPr="000C0337" w:rsidRDefault="000C0337" w:rsidP="000C033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Fizikai jellemzők (7 perc):</w:t>
      </w:r>
    </w:p>
    <w:p w:rsidR="000C0337" w:rsidRPr="000C0337" w:rsidRDefault="000C0337" w:rsidP="000C0337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Integrált és dedikált kártyák, Ethernet (RJ-45) és 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Wi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>-Fi (antennák, SMA/N csatlakozók) (pp. 1-3).</w:t>
      </w:r>
    </w:p>
    <w:p w:rsidR="000C0337" w:rsidRPr="000C0337" w:rsidRDefault="000C0337" w:rsidP="000C0337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Sebességek (10/100/1000 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Mbit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>/s) és a kártya LED-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jei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(Link, 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Act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>) (p. 2).</w:t>
      </w:r>
    </w:p>
    <w:p w:rsidR="000C0337" w:rsidRPr="000C0337" w:rsidRDefault="000C0337" w:rsidP="000C033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Logikai jellemzők (6 perc):</w:t>
      </w:r>
    </w:p>
    <w:p w:rsidR="000C0337" w:rsidRPr="000C0337" w:rsidRDefault="000C0337" w:rsidP="000C0337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>A MAC-cím fogalma, szerkezete (12 hexadecimális számjegy, gyártó + egyedi azonosító) (p. 4).</w:t>
      </w:r>
    </w:p>
    <w:p w:rsidR="000C0337" w:rsidRPr="000C0337" w:rsidRDefault="000C0337" w:rsidP="000C0337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>Lekérdezés Windows alatt (</w:t>
      </w:r>
      <w:proofErr w:type="spellStart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>ipconfig</w:t>
      </w:r>
      <w:proofErr w:type="spellEnd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 xml:space="preserve"> /</w:t>
      </w:r>
      <w:proofErr w:type="spellStart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>all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, </w:t>
      </w:r>
      <w:proofErr w:type="spellStart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>getmac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>) (p. 4).</w:t>
      </w:r>
    </w:p>
    <w:p w:rsidR="000C0337" w:rsidRPr="000C0337" w:rsidRDefault="000C0337" w:rsidP="000C033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Telepítés és konfigurálás (7 perc):</w:t>
      </w:r>
    </w:p>
    <w:p w:rsidR="000C0337" w:rsidRPr="000C0337" w:rsidRDefault="000C0337" w:rsidP="000C0337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>Automatikus beállítás (DHCP) és kézi beállítás lépései (IP-cím, alhálózati maszk, átjáró, DNS) (pp. 5-7).</w:t>
      </w:r>
    </w:p>
    <w:p w:rsidR="000C0337" w:rsidRPr="000C0337" w:rsidRDefault="000C0337" w:rsidP="000C033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III. Rögzítés és gyakorlati megvalósítás (15 perc)</w:t>
      </w:r>
    </w:p>
    <w:p w:rsidR="000C0337" w:rsidRPr="000C0337" w:rsidRDefault="000C0337" w:rsidP="000C033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>Diákok önálló/páros munkája a számítógépeknél a tanár útmutatása alapján (pp. 4-5, 8, 10).</w:t>
      </w:r>
    </w:p>
    <w:p w:rsidR="000C0337" w:rsidRPr="000C0337" w:rsidRDefault="000C0337" w:rsidP="000C033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IV. Óra végi lezárás és értékelés (5 perc)</w:t>
      </w:r>
    </w:p>
    <w:p w:rsidR="000C0337" w:rsidRPr="000C0337" w:rsidRDefault="000C0337" w:rsidP="000C0337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>Összefoglalás, ellenőrző kérdések megválaszolása, órai munka értékelése (pp. 4, 7, 10).</w:t>
      </w:r>
    </w:p>
    <w:p w:rsidR="000C0337" w:rsidRPr="000C0337" w:rsidRDefault="000C0337" w:rsidP="000C03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C033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0C0337" w:rsidRDefault="000C0337">
      <w:pPr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hu-HU"/>
        </w:rPr>
        <w:br w:type="page"/>
      </w:r>
    </w:p>
    <w:p w:rsidR="000C0337" w:rsidRPr="000C0337" w:rsidRDefault="000C0337" w:rsidP="000C033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lastRenderedPageBreak/>
        <w:t>2. A megvalósítás részletes tervezése</w:t>
      </w:r>
    </w:p>
    <w:p w:rsidR="000C0337" w:rsidRPr="000C0337" w:rsidRDefault="000C0337" w:rsidP="000C033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Előkészítés (Óra előtt)</w:t>
      </w:r>
    </w:p>
    <w:p w:rsidR="000C0337" w:rsidRPr="000C0337" w:rsidRDefault="000C0337" w:rsidP="000C033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>A bemutató hardverek (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ethernet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kártyák, 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Wi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>-Fi kártya, kábeltesztelő) kikészítése a tanári asztalra (pp. 2-3, 10).</w:t>
      </w:r>
    </w:p>
    <w:p w:rsidR="000C0337" w:rsidRPr="000C0337" w:rsidRDefault="000C0337" w:rsidP="000C033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>A kivetítő és a prezentáció elindítása (p. 1).</w:t>
      </w:r>
    </w:p>
    <w:p w:rsidR="000C0337" w:rsidRPr="000C0337" w:rsidRDefault="000C0337" w:rsidP="000C033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Részletes módszertani menet</w:t>
      </w:r>
    </w:p>
    <w:tbl>
      <w:tblPr>
        <w:tblW w:w="0" w:type="auto"/>
        <w:tblCellSpacing w:w="15" w:type="dxa"/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3796"/>
        <w:gridCol w:w="1633"/>
        <w:gridCol w:w="1449"/>
        <w:gridCol w:w="1341"/>
      </w:tblGrid>
      <w:tr w:rsidR="000C0337" w:rsidRPr="000C0337" w:rsidTr="000C0337">
        <w:trPr>
          <w:tblCellSpacing w:w="15" w:type="dxa"/>
        </w:trPr>
        <w:tc>
          <w:tcPr>
            <w:tcW w:w="80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Idő</w:t>
            </w:r>
          </w:p>
        </w:tc>
        <w:tc>
          <w:tcPr>
            <w:tcW w:w="376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Oktatási tartalom / Tevékenység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Módszer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Munkaforma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Eszközök</w:t>
            </w:r>
          </w:p>
        </w:tc>
      </w:tr>
      <w:tr w:rsidR="000C0337" w:rsidRPr="000C0337" w:rsidTr="000C0337">
        <w:trPr>
          <w:tblCellSpacing w:w="15" w:type="dxa"/>
        </w:trPr>
        <w:tc>
          <w:tcPr>
            <w:tcW w:w="80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0-5'</w:t>
            </w:r>
          </w:p>
        </w:tc>
        <w:tc>
          <w:tcPr>
            <w:tcW w:w="376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Bevezetés és motiváció:</w:t>
            </w: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Mi az a NIC? Angol elnevezések tisztázása. Régi </w:t>
            </w:r>
            <w:proofErr w:type="spellStart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koax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</w:t>
            </w:r>
            <w:proofErr w:type="spellStart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vs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. mai RJ-45 szabvány (p. 1).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Frontális osztálymunka, megbeszélés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Kivetítő (p. 1)</w:t>
            </w:r>
          </w:p>
        </w:tc>
      </w:tr>
      <w:tr w:rsidR="000C0337" w:rsidRPr="000C0337" w:rsidTr="000C0337">
        <w:trPr>
          <w:tblCellSpacing w:w="15" w:type="dxa"/>
        </w:trPr>
        <w:tc>
          <w:tcPr>
            <w:tcW w:w="80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5-12'</w:t>
            </w:r>
          </w:p>
        </w:tc>
        <w:tc>
          <w:tcPr>
            <w:tcW w:w="376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Fizikai jellemzők:</w:t>
            </w: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PCI/</w:t>
            </w:r>
            <w:proofErr w:type="spellStart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PCIe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csatoló bemutatása kézen fogva. LED-ek működése (Link=kapcsolat, </w:t>
            </w:r>
            <w:proofErr w:type="spellStart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Act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=adatforgalom) (p. 2). Vezeték nélküli adatok (2.4 / 5 </w:t>
            </w:r>
            <w:proofErr w:type="spellStart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GHz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, SMA csatlakozó) (p. 3).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Bemutatás, magyarázat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Dedikált kártyák (pp. 2-3)</w:t>
            </w:r>
          </w:p>
        </w:tc>
      </w:tr>
      <w:tr w:rsidR="000C0337" w:rsidRPr="000C0337" w:rsidTr="000C0337">
        <w:trPr>
          <w:tblCellSpacing w:w="15" w:type="dxa"/>
        </w:trPr>
        <w:tc>
          <w:tcPr>
            <w:tcW w:w="80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12-18'</w:t>
            </w:r>
          </w:p>
        </w:tc>
        <w:tc>
          <w:tcPr>
            <w:tcW w:w="376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Logikai jellemzők:</w:t>
            </w: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A MAC-cím mint „beégetett” egyedi hardvercím (p. 4). Felépítése: első 6 jegy gyártó (OUI), utolsó 6 jegy egyedi eszközazonosító (p. 4).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Magyarázat, szemléltetés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Kivetítő (p. 4)</w:t>
            </w:r>
          </w:p>
        </w:tc>
      </w:tr>
      <w:tr w:rsidR="000C0337" w:rsidRPr="000C0337" w:rsidTr="000C0337">
        <w:trPr>
          <w:tblCellSpacing w:w="15" w:type="dxa"/>
        </w:trPr>
        <w:tc>
          <w:tcPr>
            <w:tcW w:w="80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18-25'</w:t>
            </w:r>
          </w:p>
        </w:tc>
        <w:tc>
          <w:tcPr>
            <w:tcW w:w="376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Szoftveres konfiguráció:</w:t>
            </w: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IP-cím, alhálózati maszk (hálózat/gép elválasztás), alapértelmezett átjáró (router), DNS (névfordítás) fogalmai (p. 7).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Előadás, demonstráció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Kivetítő, Windows ablakok (pp. 6-7)</w:t>
            </w:r>
          </w:p>
        </w:tc>
      </w:tr>
      <w:tr w:rsidR="000C0337" w:rsidRPr="000C0337" w:rsidTr="000C0337">
        <w:trPr>
          <w:tblCellSpacing w:w="15" w:type="dxa"/>
        </w:trPr>
        <w:tc>
          <w:tcPr>
            <w:tcW w:w="80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25-35'</w:t>
            </w:r>
          </w:p>
        </w:tc>
        <w:tc>
          <w:tcPr>
            <w:tcW w:w="376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Gyakorlat 1 (Szoftver):</w:t>
            </w: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A diákok megnyitják a parancssort. Kiadják az </w:t>
            </w:r>
            <w:proofErr w:type="spellStart"/>
            <w:r w:rsidRPr="000C0337">
              <w:rPr>
                <w:rFonts w:ascii="Courier New" w:eastAsia="Times New Roman" w:hAnsi="Courier New" w:cs="Courier New"/>
                <w:sz w:val="21"/>
                <w:szCs w:val="21"/>
                <w:lang w:eastAsia="hu-HU"/>
              </w:rPr>
              <w:t>ipconfig</w:t>
            </w:r>
            <w:proofErr w:type="spellEnd"/>
            <w:r w:rsidRPr="000C0337">
              <w:rPr>
                <w:rFonts w:ascii="Courier New" w:eastAsia="Times New Roman" w:hAnsi="Courier New" w:cs="Courier New"/>
                <w:sz w:val="21"/>
                <w:szCs w:val="21"/>
                <w:lang w:eastAsia="hu-HU"/>
              </w:rPr>
              <w:t xml:space="preserve"> /</w:t>
            </w:r>
            <w:proofErr w:type="spellStart"/>
            <w:r w:rsidRPr="000C0337">
              <w:rPr>
                <w:rFonts w:ascii="Courier New" w:eastAsia="Times New Roman" w:hAnsi="Courier New" w:cs="Courier New"/>
                <w:sz w:val="21"/>
                <w:szCs w:val="21"/>
                <w:lang w:eastAsia="hu-HU"/>
              </w:rPr>
              <w:t>all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parancsot (p. 4). Megkeresik a saját MAC-címüket és IP-címüket (pp. 4, 7). Letesztelik a kapcsolatot a </w:t>
            </w:r>
            <w:proofErr w:type="spellStart"/>
            <w:r w:rsidRPr="000C0337">
              <w:rPr>
                <w:rFonts w:ascii="Courier New" w:eastAsia="Times New Roman" w:hAnsi="Courier New" w:cs="Courier New"/>
                <w:sz w:val="21"/>
                <w:szCs w:val="21"/>
                <w:lang w:eastAsia="hu-HU"/>
              </w:rPr>
              <w:t>ping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paranccsal egy létező és egy nem létező címre (pp. 8-9).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Gyakoroltatás, önálló tevékenység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Egyéni munka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PC-k, parancssor (pp. 4, 8)</w:t>
            </w:r>
          </w:p>
        </w:tc>
      </w:tr>
      <w:tr w:rsidR="000C0337" w:rsidRPr="000C0337" w:rsidTr="000C0337">
        <w:trPr>
          <w:tblCellSpacing w:w="15" w:type="dxa"/>
        </w:trPr>
        <w:tc>
          <w:tcPr>
            <w:tcW w:w="80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35-40'</w:t>
            </w:r>
          </w:p>
        </w:tc>
        <w:tc>
          <w:tcPr>
            <w:tcW w:w="3766" w:type="dxa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Gyakorlat 2 (Hardver):</w:t>
            </w: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A tanári asztalnál egy UTP kábel tesztelése "Master" és "</w:t>
            </w:r>
            <w:proofErr w:type="spellStart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Remote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" egységgel (p. 10). A diákok figyelik a LED-ek (1-8) sorrendi felvillanását (p. 10).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Demonstráció, kísérlet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Csoportos megfigyelés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UTP </w:t>
            </w:r>
            <w:proofErr w:type="spellStart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teszter</w:t>
            </w:r>
            <w:proofErr w:type="spellEnd"/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, kábelek (p. 10)</w:t>
            </w:r>
          </w:p>
        </w:tc>
      </w:tr>
      <w:tr w:rsidR="000C0337" w:rsidRPr="000C0337" w:rsidTr="000C0337">
        <w:trPr>
          <w:tblCellSpacing w:w="15" w:type="dxa"/>
        </w:trPr>
        <w:tc>
          <w:tcPr>
            <w:tcW w:w="806" w:type="dxa"/>
            <w:tcBorders>
              <w:bottom w:val="nil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40-45'</w:t>
            </w:r>
          </w:p>
        </w:tc>
        <w:tc>
          <w:tcPr>
            <w:tcW w:w="3766" w:type="dxa"/>
            <w:tcBorders>
              <w:bottom w:val="nil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hu-HU"/>
              </w:rPr>
              <w:t>Lezárás:</w:t>
            </w: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Ellenőrző kérdések feltétele, reflexió, hiányosságok pótlása.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Kérdező-felelő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C0337" w:rsidRPr="000C0337" w:rsidRDefault="000C0337" w:rsidP="000C0337">
            <w:pPr>
              <w:spacing w:after="12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0C033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-</w:t>
            </w:r>
          </w:p>
        </w:tc>
      </w:tr>
    </w:tbl>
    <w:p w:rsidR="000C0337" w:rsidRPr="000C0337" w:rsidRDefault="000C0337" w:rsidP="000C03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C033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0C0337" w:rsidRPr="000C0337" w:rsidRDefault="000C0337" w:rsidP="000C033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bookmarkStart w:id="0" w:name="_GoBack"/>
      <w:bookmarkEnd w:id="0"/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lastRenderedPageBreak/>
        <w:t>3. Értékelési terv</w:t>
      </w:r>
    </w:p>
    <w:p w:rsidR="000C0337" w:rsidRPr="000C0337" w:rsidRDefault="000C0337" w:rsidP="000C033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Formatív (óra közbeni) értékelés:</w:t>
      </w:r>
    </w:p>
    <w:p w:rsidR="000C0337" w:rsidRPr="000C0337" w:rsidRDefault="000C0337" w:rsidP="000C0337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Séta és ellenőrzés: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A parancssoros feladatok alatt a tanár körbejár, ellenőrzi, hogy mindenki sikeresen futtatta-e a </w:t>
      </w:r>
      <w:proofErr w:type="spellStart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>ping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>ipconfig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parancsokat (pp. 4, 8).</w:t>
      </w:r>
    </w:p>
    <w:p w:rsidR="000C0337" w:rsidRPr="000C0337" w:rsidRDefault="000C0337" w:rsidP="000C0337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Azonnali visszacsatolás: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Hibás parancsbeírás (pl. elgépelt IP vagy parancs) esetén a tanár azonnal korrigál (pp. 8-9).</w:t>
      </w:r>
    </w:p>
    <w:p w:rsidR="000C0337" w:rsidRPr="000C0337" w:rsidRDefault="000C0337" w:rsidP="000C033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proofErr w:type="spellStart"/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Szummatív</w:t>
      </w:r>
      <w:proofErr w:type="spellEnd"/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 xml:space="preserve"> (óra végi vagy következő órai) értékelés:</w:t>
      </w:r>
    </w:p>
    <w:p w:rsidR="000C0337" w:rsidRPr="000C0337" w:rsidRDefault="000C0337" w:rsidP="000C0337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sz w:val="24"/>
          <w:szCs w:val="24"/>
          <w:lang w:eastAsia="hu-HU"/>
        </w:rPr>
        <w:t>A diákok aktív órai részvétele és a gyakorlati feladatok pontos elvégzése pluszpontot vagy órai osztályzatot érhet.</w:t>
      </w:r>
    </w:p>
    <w:p w:rsidR="000C0337" w:rsidRPr="000C0337" w:rsidRDefault="000C0337" w:rsidP="000C03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C033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0C0337" w:rsidRPr="000C0337" w:rsidRDefault="000C0337" w:rsidP="000C033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hu-HU"/>
        </w:rPr>
      </w:pPr>
      <w:r w:rsidRPr="000C0337">
        <w:rPr>
          <w:rFonts w:ascii="Arial" w:eastAsia="Times New Roman" w:hAnsi="Arial" w:cs="Arial"/>
          <w:b/>
          <w:bCs/>
          <w:sz w:val="30"/>
          <w:szCs w:val="30"/>
          <w:lang w:eastAsia="hu-HU"/>
        </w:rPr>
        <w:t>4. Ellenőrző kérdések (Kérdéssor a diákoknak)</w:t>
      </w:r>
    </w:p>
    <w:p w:rsidR="000C0337" w:rsidRPr="000C0337" w:rsidRDefault="000C0337" w:rsidP="000C0337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Mit jelent a hálózati kártya angol NIC rövidítése?</w:t>
      </w:r>
    </w:p>
    <w:p w:rsidR="000C0337" w:rsidRPr="000C0337" w:rsidRDefault="000C0337" w:rsidP="000C0337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Válasz: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Network 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Interface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Card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(p. 1).</w:t>
      </w:r>
    </w:p>
    <w:p w:rsidR="000C0337" w:rsidRPr="000C0337" w:rsidRDefault="000C0337" w:rsidP="000C0337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Milyen csatlakozót használunk a mai vezetékes Ethernet hálózati kártyákon?</w:t>
      </w:r>
    </w:p>
    <w:p w:rsidR="000C0337" w:rsidRPr="000C0337" w:rsidRDefault="000C0337" w:rsidP="000C0337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Válasz: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RJ-45-ös, 8 pólusú aljzatot (pp. 1-2).</w:t>
      </w:r>
    </w:p>
    <w:p w:rsidR="000C0337" w:rsidRPr="000C0337" w:rsidRDefault="000C0337" w:rsidP="000C0337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Mit jelez a hálózati kártyán a „Link” és mit az „</w:t>
      </w:r>
      <w:proofErr w:type="spellStart"/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Act</w:t>
      </w:r>
      <w:proofErr w:type="spellEnd"/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” LED?</w:t>
      </w:r>
    </w:p>
    <w:p w:rsidR="000C0337" w:rsidRPr="000C0337" w:rsidRDefault="000C0337" w:rsidP="000C0337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Válasz: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A Link a fizikai kapcsolat meglétét jelzi (világít), az 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Act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az adatok áramlását (villog) (p. 2).</w:t>
      </w:r>
    </w:p>
    <w:p w:rsidR="000C0337" w:rsidRPr="000C0337" w:rsidRDefault="000C0337" w:rsidP="000C0337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Hány hexadecimális számjegyből áll egy MAC-cím, és megváltoztatható-e </w:t>
      </w:r>
      <w:proofErr w:type="spellStart"/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gyárilag</w:t>
      </w:r>
      <w:proofErr w:type="spellEnd"/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?</w:t>
      </w:r>
    </w:p>
    <w:p w:rsidR="000C0337" w:rsidRPr="000C0337" w:rsidRDefault="000C0337" w:rsidP="000C0337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Válasz: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12 db számjegyből áll, és nem változtatható meg, mert a gyártás során hardveresen „beégetik” (p. 4).</w:t>
      </w:r>
    </w:p>
    <w:p w:rsidR="000C0337" w:rsidRPr="000C0337" w:rsidRDefault="000C0337" w:rsidP="000C0337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Milyen parancsokkal kérdezhető le a MAC-cím Windows parancssorban?</w:t>
      </w:r>
    </w:p>
    <w:p w:rsidR="000C0337" w:rsidRPr="000C0337" w:rsidRDefault="000C0337" w:rsidP="000C0337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Válasz: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Az </w:t>
      </w:r>
      <w:proofErr w:type="spellStart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>ipconfig</w:t>
      </w:r>
      <w:proofErr w:type="spellEnd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 xml:space="preserve"> /</w:t>
      </w:r>
      <w:proofErr w:type="spellStart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>all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vagy a </w:t>
      </w:r>
      <w:proofErr w:type="spellStart"/>
      <w:r w:rsidRPr="000C0337">
        <w:rPr>
          <w:rFonts w:ascii="Courier New" w:eastAsia="Times New Roman" w:hAnsi="Courier New" w:cs="Courier New"/>
          <w:sz w:val="21"/>
          <w:szCs w:val="21"/>
          <w:lang w:eastAsia="hu-HU"/>
        </w:rPr>
        <w:t>getmac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parancsokkal (p. 4).</w:t>
      </w:r>
    </w:p>
    <w:p w:rsidR="000C0337" w:rsidRPr="000C0337" w:rsidRDefault="000C0337" w:rsidP="000C0337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Mi a feladata a DNS-kiszolgálónak a hálózatban?</w:t>
      </w:r>
    </w:p>
    <w:p w:rsidR="000C0337" w:rsidRPr="000C0337" w:rsidRDefault="000C0337" w:rsidP="000C0337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Válasz: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A hálózati neveket (pl. orange.ngkszki.hu) fordítja le IP-címekre (p. 7).</w:t>
      </w:r>
    </w:p>
    <w:p w:rsidR="000C0337" w:rsidRPr="000C0337" w:rsidRDefault="000C0337" w:rsidP="000C0337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Hogyan kell viselkedniük az UTP kábeltesztelő LED-</w:t>
      </w:r>
      <w:proofErr w:type="spellStart"/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jeinek</w:t>
      </w:r>
      <w:proofErr w:type="spellEnd"/>
      <w:r w:rsidRPr="000C033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, ha a kábel hibátlan?</w:t>
      </w:r>
    </w:p>
    <w:p w:rsidR="000C0337" w:rsidRPr="000C0337" w:rsidRDefault="000C0337" w:rsidP="000C0337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hu-HU"/>
        </w:rPr>
      </w:pPr>
      <w:r w:rsidRPr="000C0337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Válasz:</w:t>
      </w:r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Mindkét eszközön (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master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remote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>) egymás után sorban fel kell villannia az összes LED-</w:t>
      </w:r>
      <w:proofErr w:type="spellStart"/>
      <w:r w:rsidRPr="000C0337">
        <w:rPr>
          <w:rFonts w:ascii="Arial" w:eastAsia="Times New Roman" w:hAnsi="Arial" w:cs="Arial"/>
          <w:sz w:val="24"/>
          <w:szCs w:val="24"/>
          <w:lang w:eastAsia="hu-HU"/>
        </w:rPr>
        <w:t>nek</w:t>
      </w:r>
      <w:proofErr w:type="spellEnd"/>
      <w:r w:rsidRPr="000C0337">
        <w:rPr>
          <w:rFonts w:ascii="Arial" w:eastAsia="Times New Roman" w:hAnsi="Arial" w:cs="Arial"/>
          <w:sz w:val="24"/>
          <w:szCs w:val="24"/>
          <w:lang w:eastAsia="hu-HU"/>
        </w:rPr>
        <w:t xml:space="preserve"> (1-től 8-ig) (p. 10).</w:t>
      </w:r>
    </w:p>
    <w:p w:rsidR="000C0337" w:rsidRPr="000C0337" w:rsidRDefault="000C0337" w:rsidP="000C033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C033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A556EA" w:rsidRDefault="00A556EA"/>
    <w:sectPr w:rsidR="00A556EA" w:rsidSect="000C033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550CF"/>
    <w:multiLevelType w:val="multilevel"/>
    <w:tmpl w:val="DA48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3380C"/>
    <w:multiLevelType w:val="multilevel"/>
    <w:tmpl w:val="EC0E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00AEB"/>
    <w:multiLevelType w:val="multilevel"/>
    <w:tmpl w:val="1326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75363"/>
    <w:multiLevelType w:val="multilevel"/>
    <w:tmpl w:val="9246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509B4"/>
    <w:multiLevelType w:val="multilevel"/>
    <w:tmpl w:val="D10C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37EBB"/>
    <w:multiLevelType w:val="multilevel"/>
    <w:tmpl w:val="3902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9E3950"/>
    <w:multiLevelType w:val="multilevel"/>
    <w:tmpl w:val="F28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046534"/>
    <w:multiLevelType w:val="multilevel"/>
    <w:tmpl w:val="AF6E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E10692"/>
    <w:multiLevelType w:val="multilevel"/>
    <w:tmpl w:val="82F6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37"/>
    <w:rsid w:val="000C0337"/>
    <w:rsid w:val="002D2A85"/>
    <w:rsid w:val="00A5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E775"/>
  <w15:chartTrackingRefBased/>
  <w15:docId w15:val="{DA1A0072-7FA5-4B68-8881-7495C559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1qcye">
    <w:name w:val="z1qcye"/>
    <w:basedOn w:val="Norml"/>
    <w:rsid w:val="000C0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286pc">
    <w:name w:val="t286pc"/>
    <w:basedOn w:val="Bekezdsalapbettpusa"/>
    <w:rsid w:val="000C0337"/>
  </w:style>
  <w:style w:type="character" w:styleId="Kiemels2">
    <w:name w:val="Strong"/>
    <w:basedOn w:val="Bekezdsalapbettpusa"/>
    <w:uiPriority w:val="22"/>
    <w:qFormat/>
    <w:rsid w:val="000C0337"/>
    <w:rPr>
      <w:b/>
      <w:bCs/>
    </w:rPr>
  </w:style>
  <w:style w:type="character" w:styleId="HTML-kd">
    <w:name w:val="HTML Code"/>
    <w:basedOn w:val="Bekezdsalapbettpusa"/>
    <w:uiPriority w:val="99"/>
    <w:semiHidden/>
    <w:unhideWhenUsed/>
    <w:rsid w:val="000C0337"/>
    <w:rPr>
      <w:rFonts w:ascii="Courier New" w:eastAsia="Times New Roman" w:hAnsi="Courier New" w:cs="Courier New"/>
      <w:sz w:val="20"/>
      <w:szCs w:val="20"/>
    </w:rPr>
  </w:style>
  <w:style w:type="character" w:styleId="Kiemels">
    <w:name w:val="Emphasis"/>
    <w:basedOn w:val="Bekezdsalapbettpusa"/>
    <w:uiPriority w:val="20"/>
    <w:qFormat/>
    <w:rsid w:val="000C03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82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1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73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4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98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5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96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59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8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295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1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93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2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4362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Papa84</dc:creator>
  <cp:keywords/>
  <dc:description/>
  <cp:lastModifiedBy>Papa84</cp:lastModifiedBy>
  <cp:revision>2</cp:revision>
  <dcterms:created xsi:type="dcterms:W3CDTF">2026-06-18T10:08:00Z</dcterms:created>
  <dcterms:modified xsi:type="dcterms:W3CDTF">2026-06-18T10:08:00Z</dcterms:modified>
</cp:coreProperties>
</file>